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VIRTUAL TOOLKIT: MISSION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STEP-BY-STEP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solve this Mission you will be using the digital forensic copies and a backup of data from two phones. These are called Portable Case files. You will want to review each one of them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STARTING with the Kara files (001 &amp; 002).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They are located in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Mission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folder: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001 Portable Case – Kara Phone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002 Portable Case – Kara Phone Backup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003 Portable Case – Suspect 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 sure to save the data you extract into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My Recovered Data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folder.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260032</wp:posOffset>
            </wp:positionH>
            <wp:positionV relativeFrom="paragraph">
              <wp:posOffset>139065</wp:posOffset>
            </wp:positionV>
            <wp:extent cx="5423535" cy="2012950"/>
            <wp:effectExtent b="0" l="0" r="0" t="0"/>
            <wp:wrapTopAndBottom distB="0" distT="0"/>
            <wp:docPr id="37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201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228600</wp:posOffset>
                </wp:positionV>
                <wp:extent cx="478625" cy="462502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8455200">
                          <a:off x="5151420" y="3650760"/>
                          <a:ext cx="389160" cy="25848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228600</wp:posOffset>
                </wp:positionV>
                <wp:extent cx="478625" cy="462502"/>
                <wp:effectExtent b="0" l="0" r="0" t="0"/>
                <wp:wrapNone/>
                <wp:docPr id="2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625" cy="4625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EXAMPLE OF HOW TO OPEN A PORTABLE CASE FILE: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Navigate to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Mission 1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 → </w:t>
          </w:r>
        </w:sdtContent>
      </w:sdt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001 Portable Case – Karas Phone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Folder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Right-Click 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OpenCase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select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Run As Administrator (Very Important!)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43600" cy="1811020"/>
            <wp:effectExtent b="0" l="0" r="0" t="0"/>
            <wp:wrapTopAndBottom distB="0" distT="0"/>
            <wp:docPr id="3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Click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on the pop-up window: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2286000</wp:posOffset>
            </wp:positionH>
            <wp:positionV relativeFrom="paragraph">
              <wp:posOffset>142875</wp:posOffset>
            </wp:positionV>
            <wp:extent cx="2037715" cy="1295400"/>
            <wp:effectExtent b="0" l="0" r="0" t="0"/>
            <wp:wrapSquare wrapText="bothSides" distB="0" distT="0" distL="0" distR="0"/>
            <wp:docPr id="3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Click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THANKS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the pop-up window (appears when opening for the first time).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1490663" cy="990372"/>
            <wp:effectExtent b="0" l="0" r="0" t="0"/>
            <wp:docPr id="3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 b="1071" l="0" r="0" t="1071"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990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TIPS FOR SEARCHING AND VIEWING THE PORTABLE CASE 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Forensics tools organize large volumes of data into file types. Examiners can quickly SORT through ALL evidence to find email, chat, photos and other 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5353050</wp:posOffset>
                </wp:positionH>
                <wp:positionV relativeFrom="page">
                  <wp:posOffset>3036874</wp:posOffset>
                </wp:positionV>
                <wp:extent cx="669893" cy="693572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rot="-2902800">
                          <a:off x="5049540" y="3603420"/>
                          <a:ext cx="592920" cy="35316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5353050</wp:posOffset>
                </wp:positionH>
                <wp:positionV relativeFrom="page">
                  <wp:posOffset>3036874</wp:posOffset>
                </wp:positionV>
                <wp:extent cx="669893" cy="693572"/>
                <wp:effectExtent b="0" l="0" r="0" t="0"/>
                <wp:wrapNone/>
                <wp:docPr id="2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893" cy="693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In the Portable Case File you can View the data in different ways: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99060</wp:posOffset>
            </wp:positionV>
            <wp:extent cx="5943600" cy="1739265"/>
            <wp:effectExtent b="0" l="0" r="0" t="0"/>
            <wp:wrapSquare wrapText="bothSides" distB="0" distT="0" distL="114300" distR="114300"/>
            <wp:docPr id="3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9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Column View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is a good way to review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MESSAGES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6543675</wp:posOffset>
                </wp:positionH>
                <wp:positionV relativeFrom="page">
                  <wp:posOffset>5894913</wp:posOffset>
                </wp:positionV>
                <wp:extent cx="513295" cy="512637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-2497800">
                          <a:off x="5167260" y="3605760"/>
                          <a:ext cx="357480" cy="34848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6543675</wp:posOffset>
                </wp:positionH>
                <wp:positionV relativeFrom="page">
                  <wp:posOffset>5894913</wp:posOffset>
                </wp:positionV>
                <wp:extent cx="513295" cy="512637"/>
                <wp:effectExtent b="0" l="0" r="0" t="0"/>
                <wp:wrapNone/>
                <wp:docPr id="2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295" cy="5126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 can sort information by Participants to look at information associated with a phone number.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635</wp:posOffset>
            </wp:positionV>
            <wp:extent cx="5715000" cy="2216150"/>
            <wp:effectExtent b="0" l="0" r="0" t="0"/>
            <wp:wrapTopAndBottom distB="0" distT="0"/>
            <wp:docPr id="3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16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6143625</wp:posOffset>
                </wp:positionH>
                <wp:positionV relativeFrom="page">
                  <wp:posOffset>642905</wp:posOffset>
                </wp:positionV>
                <wp:extent cx="603755" cy="614988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-2850000">
                          <a:off x="5097420" y="3607200"/>
                          <a:ext cx="497160" cy="3456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6143625</wp:posOffset>
                </wp:positionH>
                <wp:positionV relativeFrom="page">
                  <wp:posOffset>642905</wp:posOffset>
                </wp:positionV>
                <wp:extent cx="603755" cy="614988"/>
                <wp:effectExtent b="0" l="0" r="0" t="0"/>
                <wp:wrapNone/>
                <wp:docPr id="2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755" cy="6149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Thumbnail View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is a good way to search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PICTURES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540" distT="0" distL="114300" distR="11430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31142</wp:posOffset>
            </wp:positionV>
            <wp:extent cx="5715000" cy="2181860"/>
            <wp:effectExtent b="0" l="0" r="0" t="0"/>
            <wp:wrapSquare wrapText="bothSides" distB="2540" distT="0" distL="114300" distR="114300"/>
            <wp:docPr id="3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181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Enter keywords in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SEARCH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box to highlight items of interest.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5715000</wp:posOffset>
                </wp:positionH>
                <wp:positionV relativeFrom="page">
                  <wp:posOffset>3708789</wp:posOffset>
                </wp:positionV>
                <wp:extent cx="587402" cy="62685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-3286800">
                          <a:off x="5092920" y="3607200"/>
                          <a:ext cx="506160" cy="3456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5715000</wp:posOffset>
                </wp:positionH>
                <wp:positionV relativeFrom="page">
                  <wp:posOffset>3708789</wp:posOffset>
                </wp:positionV>
                <wp:extent cx="587402" cy="626855"/>
                <wp:effectExtent b="0" l="0" r="0" t="0"/>
                <wp:wrapNone/>
                <wp:docPr id="2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402" cy="626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get lost, REMEMBER you can use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HOME Button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at any time 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0795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135890</wp:posOffset>
            </wp:positionV>
            <wp:extent cx="5943600" cy="1792605"/>
            <wp:effectExtent b="0" l="0" r="0" t="0"/>
            <wp:wrapSquare wrapText="bothSides" distB="10795" distT="0" distL="114300" distR="114300"/>
            <wp:docPr id="4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2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-6286499</wp:posOffset>
                </wp:positionH>
                <wp:positionV relativeFrom="paragraph">
                  <wp:posOffset>342900</wp:posOffset>
                </wp:positionV>
                <wp:extent cx="595709" cy="622741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rot="7720800">
                          <a:off x="5094900" y="3607200"/>
                          <a:ext cx="502200" cy="3456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-6286499</wp:posOffset>
                </wp:positionH>
                <wp:positionV relativeFrom="paragraph">
                  <wp:posOffset>342900</wp:posOffset>
                </wp:positionV>
                <wp:extent cx="595709" cy="622741"/>
                <wp:effectExtent b="0" l="0" r="0" t="0"/>
                <wp:wrapNone/>
                <wp:docPr id="2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709" cy="6227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Use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SCROLL BAR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at the bottom to be sure you are viewing all the columns.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635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80010</wp:posOffset>
            </wp:positionV>
            <wp:extent cx="4572000" cy="2254250"/>
            <wp:effectExtent b="0" l="0" r="0" t="0"/>
            <wp:wrapSquare wrapText="bothSides" distB="6350" distT="0" distL="114300" distR="114300"/>
            <wp:docPr id="3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54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76200</wp:posOffset>
                </wp:positionV>
                <wp:extent cx="641170" cy="651199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8031000">
                          <a:off x="5071680" y="3607200"/>
                          <a:ext cx="548640" cy="3456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76200</wp:posOffset>
                </wp:positionV>
                <wp:extent cx="641170" cy="651199"/>
                <wp:effectExtent b="0" l="0" r="0" t="0"/>
                <wp:wrapNone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170" cy="6511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Right mouse-click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 Tag files “Of interest” or as “Evidence”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-131444</wp:posOffset>
            </wp:positionH>
            <wp:positionV relativeFrom="paragraph">
              <wp:posOffset>143510</wp:posOffset>
            </wp:positionV>
            <wp:extent cx="5572125" cy="1914525"/>
            <wp:effectExtent b="0" l="0" r="0" t="0"/>
            <wp:wrapSquare wrapText="bothSides" distB="0" distT="0" distL="0" distR="0"/>
            <wp:docPr id="3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914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4438650</wp:posOffset>
                </wp:positionH>
                <wp:positionV relativeFrom="paragraph">
                  <wp:posOffset>147805</wp:posOffset>
                </wp:positionV>
                <wp:extent cx="605180" cy="446019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rot="-578400">
                          <a:off x="5074855" y="3606963"/>
                          <a:ext cx="542290" cy="346075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4438650</wp:posOffset>
                </wp:positionH>
                <wp:positionV relativeFrom="paragraph">
                  <wp:posOffset>147805</wp:posOffset>
                </wp:positionV>
                <wp:extent cx="605180" cy="446019"/>
                <wp:effectExtent b="0" l="0" r="0" t="0"/>
                <wp:wrapNone/>
                <wp:docPr id="2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80" cy="4460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Right mouse-click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will also allow you 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save an evidence item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 a folder on your desktop.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927100</wp:posOffset>
                </wp:positionV>
                <wp:extent cx="605180" cy="446019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-578400">
                          <a:off x="5074855" y="3606963"/>
                          <a:ext cx="542290" cy="346075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927100</wp:posOffset>
                </wp:positionV>
                <wp:extent cx="605180" cy="446019"/>
                <wp:effectExtent b="0" l="0" r="0" t="0"/>
                <wp:wrapNone/>
                <wp:docPr id="2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80" cy="4460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2700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139065</wp:posOffset>
            </wp:positionV>
            <wp:extent cx="5600700" cy="1804035"/>
            <wp:effectExtent b="0" l="0" r="0" t="0"/>
            <wp:wrapSquare wrapText="bothSides" distB="0" distT="0" distL="114300" distR="127000"/>
            <wp:docPr id="3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804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152" w:top="1152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sid w:val="00A421E2"/>
    <w:rPr>
      <w:rFonts w:ascii="Lucida Grande" w:cs="Lucida Grande" w:hAnsi="Lucida Grande"/>
      <w:sz w:val="18"/>
      <w:szCs w:val="18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Arial"/>
    </w:rPr>
  </w:style>
  <w:style w:type="paragraph" w:styleId="ListParagraph">
    <w:name w:val="List Paragraph"/>
    <w:basedOn w:val="Normal"/>
    <w:uiPriority w:val="34"/>
    <w:qFormat w:val="1"/>
    <w:rsid w:val="00CB285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sid w:val="00A421E2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10.png"/><Relationship Id="rId21" Type="http://schemas.openxmlformats.org/officeDocument/2006/relationships/image" Target="media/image9.png"/><Relationship Id="rId24" Type="http://schemas.openxmlformats.org/officeDocument/2006/relationships/image" Target="media/image18.png"/><Relationship Id="rId23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26" Type="http://schemas.openxmlformats.org/officeDocument/2006/relationships/image" Target="media/image7.png"/><Relationship Id="rId25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jpg"/><Relationship Id="rId8" Type="http://schemas.openxmlformats.org/officeDocument/2006/relationships/image" Target="media/image14.png"/><Relationship Id="rId11" Type="http://schemas.openxmlformats.org/officeDocument/2006/relationships/image" Target="media/image12.png"/><Relationship Id="rId10" Type="http://schemas.openxmlformats.org/officeDocument/2006/relationships/image" Target="media/image2.jpg"/><Relationship Id="rId13" Type="http://schemas.openxmlformats.org/officeDocument/2006/relationships/image" Target="media/image6.png"/><Relationship Id="rId12" Type="http://schemas.openxmlformats.org/officeDocument/2006/relationships/image" Target="media/image19.png"/><Relationship Id="rId15" Type="http://schemas.openxmlformats.org/officeDocument/2006/relationships/image" Target="media/image11.png"/><Relationship Id="rId14" Type="http://schemas.openxmlformats.org/officeDocument/2006/relationships/image" Target="media/image13.png"/><Relationship Id="rId17" Type="http://schemas.openxmlformats.org/officeDocument/2006/relationships/image" Target="media/image3.png"/><Relationship Id="rId16" Type="http://schemas.openxmlformats.org/officeDocument/2006/relationships/image" Target="media/image16.png"/><Relationship Id="rId19" Type="http://schemas.openxmlformats.org/officeDocument/2006/relationships/image" Target="media/image4.png"/><Relationship Id="rId18" Type="http://schemas.openxmlformats.org/officeDocument/2006/relationships/image" Target="media/image2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cQOhtMnwgOz/Ojk+cqtcSzT1g==">AMUW2mUv0f3CyPDwHo6+TIrcZI0nUSVBX365U8kqtP+0K6LLZoDyKWWgvEquOR+ObiupsrEzRXqug9uCrFm7bn3W9wG3M7/WI7wkrwHAA1cosV5/ci2optmft9vONMgvNcRZoGCgmjouBTi3OOQKvZOJygGqsptA5Hrxs6USDyIa45rD8avOFUc=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2019-06-05T17:01:00Z</dcterms:created>
  <dc:creator>Daryl Pfeif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